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B9F88" w14:textId="78DB29B4"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701847365" w:edGrp="everyone"/>
              <w:r w:rsidR="00EB2873">
                <w:rPr>
                  <w:rFonts w:asciiTheme="majorHAnsi" w:hAnsiTheme="majorHAnsi"/>
                  <w:sz w:val="20"/>
                  <w:szCs w:val="20"/>
                </w:rPr>
                <w:t>COM40</w:t>
              </w:r>
              <w:permEnd w:id="701847365"/>
            </w:sdtContent>
          </w:sdt>
        </w:sdtContent>
      </w:sdt>
    </w:p>
    <w:p w14:paraId="1593EED0"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1227110348" w:edGrp="everyone"/>
    <w:p w14:paraId="673D6333" w14:textId="77777777" w:rsidR="00AF3758" w:rsidRPr="00592A95" w:rsidRDefault="008E630F"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22711034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819814713" w:edGrp="everyone"/>
    <w:p w14:paraId="391379DD" w14:textId="77777777" w:rsidR="001F5E9E" w:rsidRPr="001F5E9E" w:rsidRDefault="008E630F"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81981471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4364EB1E" w14:textId="77777777" w:rsidTr="001532B5">
        <w:tc>
          <w:tcPr>
            <w:tcW w:w="10908" w:type="dxa"/>
            <w:tcBorders>
              <w:top w:val="double" w:sz="4" w:space="0" w:color="auto"/>
              <w:left w:val="double" w:sz="4" w:space="0" w:color="auto"/>
              <w:bottom w:val="double" w:sz="4" w:space="0" w:color="auto"/>
              <w:right w:val="double" w:sz="4" w:space="0" w:color="auto"/>
            </w:tcBorders>
            <w:shd w:val="clear" w:color="auto" w:fill="CCFFFF"/>
          </w:tcPr>
          <w:p w14:paraId="3B36E110"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119CC29B"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5E6D5780" w14:textId="77777777" w:rsidTr="00016FE7">
        <w:trPr>
          <w:trHeight w:val="1089"/>
        </w:trPr>
        <w:tc>
          <w:tcPr>
            <w:tcW w:w="5451" w:type="dxa"/>
            <w:vAlign w:val="center"/>
          </w:tcPr>
          <w:p w14:paraId="45E26C94" w14:textId="77777777" w:rsidR="00A0329C" w:rsidRPr="00592A95" w:rsidRDefault="008E630F"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3357627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3357627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466584087"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658408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1A6C536B" w14:textId="77777777" w:rsidR="00016FE7" w:rsidRPr="00592A95" w:rsidRDefault="008E630F"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54687837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4687837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93717944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7179443"/>
              </w:sdtContent>
            </w:sdt>
          </w:p>
          <w:p w14:paraId="48C8E7B1"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4CF4F2F9" w14:textId="77777777" w:rsidTr="00016FE7">
        <w:trPr>
          <w:trHeight w:val="1089"/>
        </w:trPr>
        <w:tc>
          <w:tcPr>
            <w:tcW w:w="5451" w:type="dxa"/>
            <w:vAlign w:val="center"/>
          </w:tcPr>
          <w:p w14:paraId="23C2C06A" w14:textId="77777777" w:rsidR="00A0329C" w:rsidRPr="00592A95" w:rsidRDefault="008E630F"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76226849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6226849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212358797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358797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015C601A" w14:textId="77777777" w:rsidR="00016FE7" w:rsidRPr="00592A95" w:rsidRDefault="008E630F"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34708138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4708138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5355778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5577851"/>
              </w:sdtContent>
            </w:sdt>
          </w:p>
          <w:p w14:paraId="4FDF84C2"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3030519A" w14:textId="77777777" w:rsidTr="00016FE7">
        <w:trPr>
          <w:trHeight w:val="1089"/>
        </w:trPr>
        <w:tc>
          <w:tcPr>
            <w:tcW w:w="5451" w:type="dxa"/>
            <w:vAlign w:val="center"/>
          </w:tcPr>
          <w:p w14:paraId="6C1A205B" w14:textId="77777777" w:rsidR="00A0329C" w:rsidRPr="00592A95" w:rsidRDefault="008E630F"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14723276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4723276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0928533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285331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1584476" w14:textId="77777777" w:rsidR="00016FE7" w:rsidRPr="00592A95" w:rsidRDefault="008E630F"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89333163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9333163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38629025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6290252"/>
              </w:sdtContent>
            </w:sdt>
          </w:p>
          <w:p w14:paraId="72473104"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1A31EF93" w14:textId="77777777" w:rsidTr="00016FE7">
        <w:trPr>
          <w:trHeight w:val="1089"/>
        </w:trPr>
        <w:tc>
          <w:tcPr>
            <w:tcW w:w="5451" w:type="dxa"/>
            <w:vAlign w:val="center"/>
          </w:tcPr>
          <w:p w14:paraId="48B75131" w14:textId="77777777" w:rsidR="00A0329C" w:rsidRPr="00592A95" w:rsidRDefault="008E630F"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1953799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9537994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36553D03AD9449EFAAB67569BB36FD4A"/>
                </w:placeholder>
                <w:showingPlcHdr/>
                <w:date>
                  <w:dateFormat w:val="M/d/yyyy"/>
                  <w:lid w:val="en-US"/>
                  <w:storeMappedDataAs w:val="dateTime"/>
                  <w:calendar w:val="gregorian"/>
                </w:date>
              </w:sdtPr>
              <w:sdtEndPr/>
              <w:sdtContent>
                <w:permStart w:id="207043620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043620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3BB2B33F" w14:textId="77777777" w:rsidR="00016FE7" w:rsidRPr="00592A95" w:rsidRDefault="008E630F" w:rsidP="00016FE7">
            <w:pPr>
              <w:rPr>
                <w:rFonts w:asciiTheme="majorHAnsi" w:hAnsiTheme="majorHAnsi"/>
                <w:sz w:val="20"/>
                <w:szCs w:val="20"/>
              </w:rPr>
            </w:pPr>
            <w:sdt>
              <w:sdtPr>
                <w:rPr>
                  <w:rFonts w:asciiTheme="majorHAnsi" w:hAnsiTheme="majorHAnsi"/>
                  <w:sz w:val="20"/>
                  <w:szCs w:val="20"/>
                </w:rPr>
                <w:id w:val="245702008"/>
                <w:placeholder>
                  <w:docPart w:val="939B17FCDD714761948F1B9C8324B725"/>
                </w:placeholder>
              </w:sdtPr>
              <w:sdtEndPr/>
              <w:sdtContent>
                <w:sdt>
                  <w:sdtPr>
                    <w:rPr>
                      <w:rFonts w:asciiTheme="majorHAnsi" w:hAnsiTheme="majorHAnsi"/>
                      <w:sz w:val="20"/>
                      <w:szCs w:val="20"/>
                    </w:rPr>
                    <w:id w:val="-461583462"/>
                    <w:showingPlcHdr/>
                  </w:sdtPr>
                  <w:sdtEndPr/>
                  <w:sdtContent>
                    <w:permStart w:id="10627556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6275562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7800480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8004800"/>
              </w:sdtContent>
            </w:sdt>
          </w:p>
          <w:p w14:paraId="519347AF"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73A830BC" w14:textId="77777777" w:rsidTr="00016FE7">
        <w:trPr>
          <w:trHeight w:val="1089"/>
        </w:trPr>
        <w:tc>
          <w:tcPr>
            <w:tcW w:w="5451" w:type="dxa"/>
            <w:vAlign w:val="center"/>
          </w:tcPr>
          <w:p w14:paraId="08C09C91" w14:textId="77777777" w:rsidR="00016FE7" w:rsidRPr="00592A95" w:rsidRDefault="00016FE7" w:rsidP="00016FE7">
            <w:pPr>
              <w:rPr>
                <w:rFonts w:asciiTheme="majorHAnsi" w:hAnsiTheme="majorHAnsi"/>
                <w:sz w:val="20"/>
                <w:szCs w:val="20"/>
              </w:rPr>
            </w:pPr>
          </w:p>
        </w:tc>
        <w:tc>
          <w:tcPr>
            <w:tcW w:w="5451" w:type="dxa"/>
            <w:vAlign w:val="center"/>
          </w:tcPr>
          <w:p w14:paraId="60432910" w14:textId="77777777" w:rsidR="00016FE7" w:rsidRPr="00592A95" w:rsidRDefault="008E630F"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6447819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6447819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1442338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4423387"/>
              </w:sdtContent>
            </w:sdt>
          </w:p>
          <w:p w14:paraId="0B8B221C"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16628EB7" w14:textId="77777777" w:rsidR="00636DB3" w:rsidRPr="00592A95" w:rsidRDefault="00636DB3" w:rsidP="00384538">
      <w:pPr>
        <w:pBdr>
          <w:bottom w:val="single" w:sz="12" w:space="1" w:color="auto"/>
        </w:pBdr>
        <w:rPr>
          <w:rFonts w:asciiTheme="majorHAnsi" w:hAnsiTheme="majorHAnsi" w:cs="Arial"/>
          <w:sz w:val="20"/>
          <w:szCs w:val="20"/>
        </w:rPr>
      </w:pPr>
    </w:p>
    <w:p w14:paraId="5E09C40B"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377520870" w:edGrp="everyone" w:displacedByCustomXml="prev"/>
        <w:p w14:paraId="37B2B15D" w14:textId="77777777" w:rsidR="006E6FEC" w:rsidRDefault="001532B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Pradeep Mishra, </w:t>
          </w:r>
          <w:hyperlink r:id="rId9" w:history="1">
            <w:r w:rsidRPr="006D4306">
              <w:rPr>
                <w:rStyle w:val="Hyperlink"/>
                <w:rFonts w:asciiTheme="majorHAnsi" w:hAnsiTheme="majorHAnsi" w:cs="Arial"/>
                <w:sz w:val="20"/>
                <w:szCs w:val="20"/>
              </w:rPr>
              <w:t>pmishra@astate.edu</w:t>
            </w:r>
          </w:hyperlink>
          <w:r>
            <w:rPr>
              <w:rFonts w:asciiTheme="majorHAnsi" w:hAnsiTheme="majorHAnsi" w:cs="Arial"/>
              <w:sz w:val="20"/>
              <w:szCs w:val="20"/>
            </w:rPr>
            <w:t>, 870-972-3114</w:t>
          </w:r>
        </w:p>
        <w:permEnd w:id="1377520870" w:displacedByCustomXml="next"/>
      </w:sdtContent>
    </w:sdt>
    <w:p w14:paraId="5D4B0EAE"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37F1782"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106465758" w:edGrp="everyone" w:displacedByCustomXml="prev"/>
        <w:p w14:paraId="5DB59816" w14:textId="77777777" w:rsidR="002E3FC9" w:rsidRDefault="001532B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prefix on </w:t>
          </w:r>
          <w:r w:rsidRPr="001532B5">
            <w:rPr>
              <w:rFonts w:asciiTheme="majorHAnsi" w:hAnsiTheme="majorHAnsi" w:cs="Arial"/>
              <w:color w:val="FF0000"/>
              <w:sz w:val="20"/>
              <w:szCs w:val="20"/>
            </w:rPr>
            <w:t>JOUR 3673</w:t>
          </w:r>
          <w:r>
            <w:rPr>
              <w:rFonts w:asciiTheme="majorHAnsi" w:hAnsiTheme="majorHAnsi" w:cs="Arial"/>
              <w:sz w:val="20"/>
              <w:szCs w:val="20"/>
            </w:rPr>
            <w:t xml:space="preserve"> to </w:t>
          </w:r>
          <w:r w:rsidRPr="001532B5">
            <w:rPr>
              <w:rFonts w:asciiTheme="majorHAnsi" w:hAnsiTheme="majorHAnsi" w:cs="Arial"/>
              <w:color w:val="3366FF"/>
              <w:sz w:val="20"/>
              <w:szCs w:val="20"/>
            </w:rPr>
            <w:t>GCOM 3673</w:t>
          </w:r>
        </w:p>
        <w:permEnd w:id="1106465758" w:displacedByCustomXml="next"/>
      </w:sdtContent>
    </w:sdt>
    <w:p w14:paraId="1A98773C"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622FA3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833380346" w:edGrp="everyone" w:displacedByCustomXml="prev"/>
        <w:p w14:paraId="66E5B30B" w14:textId="77777777" w:rsidR="002E3FC9" w:rsidRDefault="001532B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833380346" w:displacedByCustomXml="next"/>
      </w:sdtContent>
    </w:sdt>
    <w:p w14:paraId="1512AD80"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896CEB0"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79373195" w:edGrp="everyone" w:displacedByCustomXml="prev"/>
        <w:p w14:paraId="1C83D87B" w14:textId="77777777" w:rsidR="002E3FC9" w:rsidRDefault="00B9053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 digital and publication</w:t>
          </w:r>
          <w:r w:rsidR="001532B5">
            <w:rPr>
              <w:rFonts w:asciiTheme="majorHAnsi" w:hAnsiTheme="majorHAnsi" w:cs="Arial"/>
              <w:sz w:val="20"/>
              <w:szCs w:val="20"/>
            </w:rPr>
            <w:t xml:space="preserve"> design courses will be taught by Graphic Communication in the Creative Media Production Major.</w:t>
          </w:r>
          <w:r>
            <w:rPr>
              <w:rFonts w:asciiTheme="majorHAnsi" w:hAnsiTheme="majorHAnsi" w:cs="Arial"/>
              <w:sz w:val="20"/>
              <w:szCs w:val="20"/>
            </w:rPr>
            <w:t xml:space="preserve">  Students in multimedia journalism and strategic communications will still be able to take the course.</w:t>
          </w:r>
        </w:p>
        <w:permEnd w:id="179373195" w:displacedByCustomXml="next"/>
      </w:sdtContent>
    </w:sdt>
    <w:p w14:paraId="0914B669"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AA697CF"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41ACCD8"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33162FE"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48AF9306"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12A824A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791C0A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D97A44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D86E03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A5440F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D4D63A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CF3E2C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3504E4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AD7CD0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3E1CAE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831EAB0"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751252881" w:edGrp="everyone" w:displacedByCustomXml="prev"/>
        <w:p w14:paraId="2E055BEC" w14:textId="77777777" w:rsidR="001532B5" w:rsidRDefault="001532B5">
          <w:pPr>
            <w:pStyle w:val="Pa3"/>
            <w:jc w:val="center"/>
            <w:rPr>
              <w:rFonts w:ascii="Times New Roman" w:hAnsi="Times New Roman"/>
              <w:color w:val="000000"/>
              <w:sz w:val="18"/>
              <w:szCs w:val="18"/>
            </w:rPr>
          </w:pPr>
          <w:r>
            <w:rPr>
              <w:sz w:val="16"/>
              <w:szCs w:val="16"/>
            </w:rPr>
            <w:t xml:space="preserve">421 </w:t>
          </w:r>
          <w:r>
            <w:rPr>
              <w:rStyle w:val="A2"/>
            </w:rPr>
            <w:t xml:space="preserve">The bulletin can be accessed at http://www2.astate.edu/a/registrar/tools-forms/bulletins.dot </w:t>
          </w:r>
        </w:p>
        <w:p w14:paraId="1EA43B7D" w14:textId="77777777" w:rsidR="001532B5" w:rsidRDefault="001532B5">
          <w:pPr>
            <w:pStyle w:val="Pa384"/>
            <w:spacing w:after="160"/>
            <w:ind w:left="360" w:hanging="360"/>
            <w:jc w:val="both"/>
            <w:rPr>
              <w:rStyle w:val="A1"/>
              <w:b/>
              <w:bCs/>
            </w:rPr>
          </w:pPr>
        </w:p>
        <w:p w14:paraId="1D8ADA38" w14:textId="77777777" w:rsidR="001532B5" w:rsidRDefault="001532B5">
          <w:pPr>
            <w:pStyle w:val="Pa384"/>
            <w:spacing w:after="160"/>
            <w:ind w:left="360" w:hanging="360"/>
            <w:jc w:val="both"/>
            <w:rPr>
              <w:rFonts w:cs="Arial"/>
              <w:color w:val="000000"/>
              <w:sz w:val="16"/>
              <w:szCs w:val="16"/>
            </w:rPr>
          </w:pPr>
          <w:r>
            <w:rPr>
              <w:rStyle w:val="A1"/>
              <w:b/>
              <w:bCs/>
            </w:rPr>
            <w:t xml:space="preserve">JOUR 3093. Photojournalism </w:t>
          </w:r>
          <w:r>
            <w:rPr>
              <w:rStyle w:val="A1"/>
            </w:rPr>
            <w:t xml:space="preserve">Practical experience with digital photography and layout for print media, use of image editing software, color theory, scanning input and output devices. Students required </w:t>
          </w:r>
          <w:proofErr w:type="gramStart"/>
          <w:r>
            <w:rPr>
              <w:rStyle w:val="A1"/>
            </w:rPr>
            <w:t>to submit projects for student publications and cover</w:t>
          </w:r>
          <w:proofErr w:type="gramEnd"/>
          <w:r>
            <w:rPr>
              <w:rStyle w:val="A1"/>
            </w:rPr>
            <w:t xml:space="preserve"> news events. Requires three hours of laboratory work per week. </w:t>
          </w:r>
          <w:proofErr w:type="gramStart"/>
          <w:r>
            <w:rPr>
              <w:rStyle w:val="A1"/>
            </w:rPr>
            <w:t>Prerequisites, JOUR 2003 and JOUR 3043 or consent of instructor.</w:t>
          </w:r>
          <w:proofErr w:type="gramEnd"/>
          <w:r>
            <w:rPr>
              <w:rStyle w:val="A1"/>
            </w:rPr>
            <w:t xml:space="preserve"> </w:t>
          </w:r>
          <w:proofErr w:type="gramStart"/>
          <w:r>
            <w:rPr>
              <w:rStyle w:val="A1"/>
            </w:rPr>
            <w:t>Special course fee, $10.00.</w:t>
          </w:r>
          <w:proofErr w:type="gramEnd"/>
          <w:r>
            <w:rPr>
              <w:rStyle w:val="A1"/>
            </w:rPr>
            <w:t xml:space="preserve"> Spring. </w:t>
          </w:r>
        </w:p>
        <w:p w14:paraId="72E24579" w14:textId="77777777" w:rsidR="001532B5" w:rsidRDefault="001532B5">
          <w:pPr>
            <w:pStyle w:val="Pa384"/>
            <w:spacing w:after="160"/>
            <w:ind w:left="360" w:hanging="360"/>
            <w:jc w:val="both"/>
            <w:rPr>
              <w:rFonts w:cs="Arial"/>
              <w:color w:val="000000"/>
              <w:sz w:val="16"/>
              <w:szCs w:val="16"/>
            </w:rPr>
          </w:pPr>
          <w:r>
            <w:rPr>
              <w:rStyle w:val="A1"/>
              <w:b/>
              <w:bCs/>
            </w:rPr>
            <w:t xml:space="preserve">JOUR 3363. Communications Research </w:t>
          </w:r>
          <w:r>
            <w:rPr>
              <w:rStyle w:val="A1"/>
            </w:rPr>
            <w:t xml:space="preserve">Study and use of research tools and theories available for mass communications problem solving. Emphasis will be on library research, theory approaches, and applied research as applied to the media. Cross listed as RTV 3363. Fall, </w:t>
          </w:r>
          <w:proofErr w:type="gramStart"/>
          <w:r>
            <w:rPr>
              <w:rStyle w:val="A1"/>
            </w:rPr>
            <w:t>Spring</w:t>
          </w:r>
          <w:proofErr w:type="gramEnd"/>
          <w:r>
            <w:rPr>
              <w:rStyle w:val="A1"/>
            </w:rPr>
            <w:t xml:space="preserve">. </w:t>
          </w:r>
        </w:p>
        <w:p w14:paraId="6D901676" w14:textId="77777777" w:rsidR="001532B5" w:rsidRDefault="001532B5">
          <w:pPr>
            <w:pStyle w:val="Pa384"/>
            <w:spacing w:after="160"/>
            <w:ind w:left="360" w:hanging="360"/>
            <w:jc w:val="both"/>
            <w:rPr>
              <w:rFonts w:cs="Arial"/>
              <w:color w:val="000000"/>
              <w:sz w:val="16"/>
              <w:szCs w:val="16"/>
            </w:rPr>
          </w:pPr>
          <w:r>
            <w:rPr>
              <w:rStyle w:val="A1"/>
              <w:b/>
              <w:bCs/>
            </w:rPr>
            <w:t xml:space="preserve">JOUR 3373. </w:t>
          </w:r>
          <w:proofErr w:type="gramStart"/>
          <w:r>
            <w:rPr>
              <w:rStyle w:val="A1"/>
              <w:b/>
              <w:bCs/>
            </w:rPr>
            <w:t xml:space="preserve">Introduction to Internet Communications </w:t>
          </w:r>
          <w:r>
            <w:rPr>
              <w:rStyle w:val="A1"/>
            </w:rPr>
            <w:t>Introductory course in the use of the internet as a communication delivery system.</w:t>
          </w:r>
          <w:proofErr w:type="gramEnd"/>
          <w:r>
            <w:rPr>
              <w:rStyle w:val="A1"/>
            </w:rPr>
            <w:t xml:space="preserve"> The course addresses Internet history, its develop</w:t>
          </w:r>
          <w:r>
            <w:rPr>
              <w:rStyle w:val="A1"/>
            </w:rPr>
            <w:softHyphen/>
            <w:t xml:space="preserve">ment and future applications for communications. Basic computer competency required. Cross Listed RTV 3373. Fall, </w:t>
          </w:r>
          <w:proofErr w:type="gramStart"/>
          <w:r>
            <w:rPr>
              <w:rStyle w:val="A1"/>
            </w:rPr>
            <w:t>Spring</w:t>
          </w:r>
          <w:proofErr w:type="gramEnd"/>
          <w:r>
            <w:rPr>
              <w:rStyle w:val="A1"/>
            </w:rPr>
            <w:t xml:space="preserve">. </w:t>
          </w:r>
        </w:p>
        <w:p w14:paraId="4BBA8F19" w14:textId="77777777" w:rsidR="001532B5" w:rsidRPr="00B9053E" w:rsidRDefault="001532B5">
          <w:pPr>
            <w:pStyle w:val="Pa384"/>
            <w:spacing w:after="160"/>
            <w:ind w:left="360" w:hanging="360"/>
            <w:jc w:val="both"/>
            <w:rPr>
              <w:rFonts w:cs="Arial"/>
              <w:color w:val="000000"/>
              <w:sz w:val="22"/>
              <w:szCs w:val="22"/>
            </w:rPr>
          </w:pPr>
          <w:r w:rsidRPr="00B9053E">
            <w:rPr>
              <w:rStyle w:val="A1"/>
              <w:b/>
              <w:bCs/>
              <w:strike/>
              <w:color w:val="FF0000"/>
              <w:sz w:val="22"/>
              <w:szCs w:val="22"/>
            </w:rPr>
            <w:t>JOUR</w:t>
          </w:r>
          <w:r w:rsidRPr="00B9053E">
            <w:rPr>
              <w:rStyle w:val="A1"/>
              <w:b/>
              <w:bCs/>
              <w:sz w:val="22"/>
              <w:szCs w:val="22"/>
            </w:rPr>
            <w:t xml:space="preserve"> </w:t>
          </w:r>
          <w:r w:rsidR="00B9053E" w:rsidRPr="00B9053E">
            <w:rPr>
              <w:rStyle w:val="A1"/>
              <w:b/>
              <w:bCs/>
              <w:color w:val="3366FF"/>
              <w:sz w:val="22"/>
              <w:szCs w:val="22"/>
            </w:rPr>
            <w:t>GCOM</w:t>
          </w:r>
          <w:r w:rsidR="00B9053E" w:rsidRPr="00B9053E">
            <w:rPr>
              <w:rStyle w:val="A1"/>
              <w:b/>
              <w:bCs/>
              <w:sz w:val="22"/>
              <w:szCs w:val="22"/>
            </w:rPr>
            <w:t xml:space="preserve"> </w:t>
          </w:r>
          <w:r w:rsidRPr="00B9053E">
            <w:rPr>
              <w:rStyle w:val="A1"/>
              <w:b/>
              <w:bCs/>
              <w:sz w:val="22"/>
              <w:szCs w:val="22"/>
            </w:rPr>
            <w:t xml:space="preserve">3673. Desktop Publishing and Publication Design </w:t>
          </w:r>
          <w:r w:rsidRPr="00B9053E">
            <w:rPr>
              <w:rStyle w:val="A1"/>
              <w:sz w:val="22"/>
              <w:szCs w:val="22"/>
            </w:rPr>
            <w:t xml:space="preserve">Electronic publishing and publication design using desktop publishing software programs. Fall, </w:t>
          </w:r>
          <w:proofErr w:type="gramStart"/>
          <w:r w:rsidRPr="00B9053E">
            <w:rPr>
              <w:rStyle w:val="A1"/>
              <w:sz w:val="22"/>
              <w:szCs w:val="22"/>
            </w:rPr>
            <w:t>Spring</w:t>
          </w:r>
          <w:proofErr w:type="gramEnd"/>
          <w:r w:rsidRPr="00B9053E">
            <w:rPr>
              <w:rStyle w:val="A1"/>
              <w:sz w:val="22"/>
              <w:szCs w:val="22"/>
            </w:rPr>
            <w:t xml:space="preserve">, Summer. Course Fee $25.00 </w:t>
          </w:r>
        </w:p>
        <w:p w14:paraId="4F109104" w14:textId="77777777" w:rsidR="001532B5" w:rsidRDefault="001532B5">
          <w:pPr>
            <w:pStyle w:val="Pa384"/>
            <w:spacing w:after="160"/>
            <w:ind w:left="360" w:hanging="360"/>
            <w:jc w:val="both"/>
            <w:rPr>
              <w:rFonts w:cs="Arial"/>
              <w:color w:val="000000"/>
              <w:sz w:val="16"/>
              <w:szCs w:val="16"/>
            </w:rPr>
          </w:pPr>
          <w:r>
            <w:rPr>
              <w:rStyle w:val="A1"/>
              <w:b/>
              <w:bCs/>
            </w:rPr>
            <w:t xml:space="preserve">JOUR 3943. Strategic Writing </w:t>
          </w:r>
          <w:proofErr w:type="spellStart"/>
          <w:r>
            <w:rPr>
              <w:rStyle w:val="A1"/>
            </w:rPr>
            <w:t>Writing</w:t>
          </w:r>
          <w:proofErr w:type="spellEnd"/>
          <w:r>
            <w:rPr>
              <w:rStyle w:val="A1"/>
            </w:rPr>
            <w:t xml:space="preserve"> forms and styles across multimedia platforms. Funda</w:t>
          </w:r>
          <w:r>
            <w:rPr>
              <w:rStyle w:val="A1"/>
            </w:rPr>
            <w:softHyphen/>
            <w:t xml:space="preserve">mentals and practice in preparation of strategic messages for various channels of communications, including controlled and uncontrolled media. Students will develop skills in information gathering, writing styles, editing, critical thinking and audience analysis. Prerequisites: JOUR 2003 and either PR 3003 or JOUR 3023. Fall, </w:t>
          </w:r>
          <w:proofErr w:type="gramStart"/>
          <w:r>
            <w:rPr>
              <w:rStyle w:val="A1"/>
            </w:rPr>
            <w:t>Spring</w:t>
          </w:r>
          <w:proofErr w:type="gramEnd"/>
          <w:r>
            <w:rPr>
              <w:rStyle w:val="A1"/>
            </w:rPr>
            <w:t xml:space="preserve">. </w:t>
          </w:r>
        </w:p>
        <w:p w14:paraId="4998259D" w14:textId="77777777" w:rsidR="001532B5" w:rsidRDefault="001532B5">
          <w:pPr>
            <w:pStyle w:val="Pa384"/>
            <w:spacing w:after="160"/>
            <w:ind w:left="360" w:hanging="360"/>
            <w:jc w:val="both"/>
            <w:rPr>
              <w:rFonts w:cs="Arial"/>
              <w:color w:val="000000"/>
              <w:sz w:val="16"/>
              <w:szCs w:val="16"/>
            </w:rPr>
          </w:pPr>
          <w:r>
            <w:rPr>
              <w:rStyle w:val="A1"/>
              <w:b/>
              <w:bCs/>
            </w:rPr>
            <w:t xml:space="preserve">JOUR 4003. Media Planning and Account Management </w:t>
          </w:r>
          <w:r>
            <w:rPr>
              <w:rStyle w:val="A1"/>
            </w:rPr>
            <w:t xml:space="preserve">This is an advanced advertising course in strategic media placement and the management of client/agency relationships. Spring. </w:t>
          </w:r>
        </w:p>
        <w:p w14:paraId="6CE7C5BC" w14:textId="77777777" w:rsidR="001532B5" w:rsidRDefault="001532B5">
          <w:pPr>
            <w:pStyle w:val="Pa384"/>
            <w:spacing w:after="160"/>
            <w:ind w:left="360" w:hanging="360"/>
            <w:jc w:val="both"/>
            <w:rPr>
              <w:rFonts w:cs="Arial"/>
              <w:color w:val="000000"/>
              <w:sz w:val="16"/>
              <w:szCs w:val="16"/>
            </w:rPr>
          </w:pPr>
          <w:r>
            <w:rPr>
              <w:rStyle w:val="A1"/>
              <w:b/>
              <w:bCs/>
            </w:rPr>
            <w:t xml:space="preserve">JOUR 4010. </w:t>
          </w:r>
          <w:proofErr w:type="gramStart"/>
          <w:r>
            <w:rPr>
              <w:rStyle w:val="A1"/>
              <w:b/>
              <w:bCs/>
            </w:rPr>
            <w:t xml:space="preserve">Advanced Photojournalism Laboratory </w:t>
          </w:r>
          <w:proofErr w:type="spellStart"/>
          <w:r>
            <w:rPr>
              <w:rStyle w:val="A1"/>
            </w:rPr>
            <w:t>Laboratory</w:t>
          </w:r>
          <w:proofErr w:type="spellEnd"/>
          <w:r>
            <w:rPr>
              <w:rStyle w:val="A1"/>
            </w:rPr>
            <w:t xml:space="preserve"> for Advanced Photojournalism.</w:t>
          </w:r>
          <w:proofErr w:type="gramEnd"/>
          <w:r>
            <w:rPr>
              <w:rStyle w:val="A1"/>
            </w:rPr>
            <w:t xml:space="preserve"> Must be taken concurrently with JOUR 4013. Fall. </w:t>
          </w:r>
        </w:p>
        <w:p w14:paraId="1299A500" w14:textId="77777777" w:rsidR="001532B5" w:rsidRDefault="001532B5">
          <w:pPr>
            <w:pStyle w:val="Pa384"/>
            <w:spacing w:after="160"/>
            <w:ind w:left="360" w:hanging="360"/>
            <w:jc w:val="both"/>
            <w:rPr>
              <w:rFonts w:cs="Arial"/>
              <w:color w:val="000000"/>
              <w:sz w:val="16"/>
              <w:szCs w:val="16"/>
            </w:rPr>
          </w:pPr>
          <w:r>
            <w:rPr>
              <w:rStyle w:val="A1"/>
              <w:b/>
              <w:bCs/>
            </w:rPr>
            <w:t xml:space="preserve">JOUR 4013. </w:t>
          </w:r>
          <w:proofErr w:type="gramStart"/>
          <w:r>
            <w:rPr>
              <w:rStyle w:val="A1"/>
              <w:b/>
              <w:bCs/>
            </w:rPr>
            <w:t xml:space="preserve">Advanced Photojournalism </w:t>
          </w:r>
          <w:r>
            <w:rPr>
              <w:rStyle w:val="A1"/>
            </w:rPr>
            <w:t>Digital photojournalism with emphasis on ethics and role of photojournalist in society.</w:t>
          </w:r>
          <w:proofErr w:type="gramEnd"/>
          <w:r>
            <w:rPr>
              <w:rStyle w:val="A1"/>
            </w:rPr>
            <w:t xml:space="preserve"> Students are expected to prepare a portfolio of work upon completion of the course. Six hours of laboratory work per week. </w:t>
          </w:r>
          <w:proofErr w:type="gramStart"/>
          <w:r>
            <w:rPr>
              <w:rStyle w:val="A1"/>
            </w:rPr>
            <w:t>Prerequisite, JOUR 3093.</w:t>
          </w:r>
          <w:proofErr w:type="gramEnd"/>
          <w:r>
            <w:rPr>
              <w:rStyle w:val="A1"/>
            </w:rPr>
            <w:t xml:space="preserve"> </w:t>
          </w:r>
          <w:proofErr w:type="gramStart"/>
          <w:r>
            <w:rPr>
              <w:rStyle w:val="A1"/>
            </w:rPr>
            <w:t>Special course fee, $25.00.</w:t>
          </w:r>
          <w:proofErr w:type="gramEnd"/>
          <w:r>
            <w:rPr>
              <w:rStyle w:val="A1"/>
            </w:rPr>
            <w:t xml:space="preserve"> Fall. </w:t>
          </w:r>
        </w:p>
        <w:p w14:paraId="2B5BB377" w14:textId="77777777" w:rsidR="001532B5" w:rsidRDefault="001532B5">
          <w:pPr>
            <w:pStyle w:val="Pa384"/>
            <w:spacing w:after="160"/>
            <w:ind w:left="360" w:hanging="360"/>
            <w:jc w:val="both"/>
            <w:rPr>
              <w:rFonts w:cs="Arial"/>
              <w:color w:val="000000"/>
              <w:sz w:val="16"/>
              <w:szCs w:val="16"/>
            </w:rPr>
          </w:pPr>
          <w:r>
            <w:rPr>
              <w:rStyle w:val="A1"/>
              <w:b/>
              <w:bCs/>
            </w:rPr>
            <w:t xml:space="preserve">JOUR 4033. Advertising Case Studies and Campaigns </w:t>
          </w:r>
          <w:r>
            <w:rPr>
              <w:rStyle w:val="A1"/>
            </w:rPr>
            <w:t>Study of recent advertising cases and campaigns involving business, industry, institutions and government. Students create a compre</w:t>
          </w:r>
          <w:r>
            <w:rPr>
              <w:rStyle w:val="A1"/>
            </w:rPr>
            <w:softHyphen/>
            <w:t xml:space="preserve">hensive advertising campaign for a given client. </w:t>
          </w:r>
          <w:proofErr w:type="gramStart"/>
          <w:r>
            <w:rPr>
              <w:rStyle w:val="A1"/>
            </w:rPr>
            <w:t>Prerequisite, JOUR 3033, JOUR 3143 and JOUR 3363.</w:t>
          </w:r>
          <w:proofErr w:type="gramEnd"/>
          <w:r>
            <w:rPr>
              <w:rStyle w:val="A1"/>
            </w:rPr>
            <w:t xml:space="preserve"> Spring. </w:t>
          </w:r>
        </w:p>
        <w:p w14:paraId="78009420" w14:textId="77777777" w:rsidR="001532B5" w:rsidRDefault="001532B5">
          <w:pPr>
            <w:pStyle w:val="Pa384"/>
            <w:spacing w:after="160"/>
            <w:ind w:left="360" w:hanging="360"/>
            <w:jc w:val="both"/>
            <w:rPr>
              <w:rFonts w:cs="Arial"/>
              <w:color w:val="000000"/>
              <w:sz w:val="16"/>
              <w:szCs w:val="16"/>
            </w:rPr>
          </w:pPr>
          <w:r>
            <w:rPr>
              <w:rStyle w:val="A1"/>
              <w:b/>
              <w:bCs/>
            </w:rPr>
            <w:t xml:space="preserve">JOUR 4043. Studies in Newspaper Management </w:t>
          </w:r>
          <w:r>
            <w:rPr>
              <w:rStyle w:val="A1"/>
            </w:rPr>
            <w:t xml:space="preserve">Study of business and editorial management of the print media, including newspaper organization, publishing policies and economics, print media technology, circulation and promotional problems. Fall, even. </w:t>
          </w:r>
        </w:p>
        <w:p w14:paraId="493F7CCC" w14:textId="77777777" w:rsidR="001532B5" w:rsidRDefault="001532B5">
          <w:pPr>
            <w:pStyle w:val="Pa384"/>
            <w:spacing w:after="160"/>
            <w:ind w:left="360" w:hanging="360"/>
            <w:jc w:val="both"/>
            <w:rPr>
              <w:rFonts w:cs="Arial"/>
              <w:color w:val="000000"/>
              <w:sz w:val="16"/>
              <w:szCs w:val="16"/>
            </w:rPr>
          </w:pPr>
          <w:r>
            <w:rPr>
              <w:rStyle w:val="A1"/>
              <w:b/>
              <w:bCs/>
            </w:rPr>
            <w:t xml:space="preserve">JOUR 4050. </w:t>
          </w:r>
          <w:proofErr w:type="gramStart"/>
          <w:r>
            <w:rPr>
              <w:rStyle w:val="A1"/>
              <w:b/>
              <w:bCs/>
            </w:rPr>
            <w:t xml:space="preserve">Public Affairs Reporting Laboratory </w:t>
          </w:r>
          <w:proofErr w:type="spellStart"/>
          <w:r>
            <w:rPr>
              <w:rStyle w:val="A1"/>
            </w:rPr>
            <w:t>Laboratory</w:t>
          </w:r>
          <w:proofErr w:type="spellEnd"/>
          <w:r>
            <w:rPr>
              <w:rStyle w:val="A1"/>
            </w:rPr>
            <w:t xml:space="preserve"> for Public Affairs Reporting.</w:t>
          </w:r>
          <w:proofErr w:type="gramEnd"/>
          <w:r>
            <w:rPr>
              <w:rStyle w:val="A1"/>
            </w:rPr>
            <w:t xml:space="preserve"> Must be taken concurrently with JOUR 4053. Spring. </w:t>
          </w:r>
        </w:p>
        <w:p w14:paraId="23A36A9D" w14:textId="77777777" w:rsidR="001532B5" w:rsidRDefault="001532B5">
          <w:pPr>
            <w:pStyle w:val="Pa384"/>
            <w:spacing w:after="160"/>
            <w:ind w:left="360" w:hanging="360"/>
            <w:jc w:val="both"/>
            <w:rPr>
              <w:rFonts w:cs="Arial"/>
              <w:color w:val="000000"/>
              <w:sz w:val="16"/>
              <w:szCs w:val="16"/>
            </w:rPr>
          </w:pPr>
          <w:r>
            <w:rPr>
              <w:rStyle w:val="A1"/>
              <w:b/>
              <w:bCs/>
            </w:rPr>
            <w:lastRenderedPageBreak/>
            <w:t xml:space="preserve">JOUR 4053. Public Affairs Reporting </w:t>
          </w:r>
          <w:proofErr w:type="spellStart"/>
          <w:r>
            <w:rPr>
              <w:rStyle w:val="A1"/>
            </w:rPr>
            <w:t>IInstruction</w:t>
          </w:r>
          <w:proofErr w:type="spellEnd"/>
          <w:r>
            <w:rPr>
              <w:rStyle w:val="A1"/>
            </w:rPr>
            <w:t xml:space="preserve"> and practice in gathering material and writing stories on public affairs, emphasis on courts and government. Requires three hours of laboratory work per week. </w:t>
          </w:r>
          <w:proofErr w:type="gramStart"/>
          <w:r>
            <w:rPr>
              <w:rStyle w:val="A1"/>
            </w:rPr>
            <w:t>Prerequisite, C or better in JOUR 2013 or consent of instructor.</w:t>
          </w:r>
          <w:proofErr w:type="gramEnd"/>
          <w:r>
            <w:rPr>
              <w:rStyle w:val="A1"/>
            </w:rPr>
            <w:t xml:space="preserve"> Spring. </w:t>
          </w:r>
        </w:p>
        <w:p w14:paraId="4F3DCDF8" w14:textId="77777777" w:rsidR="001532B5" w:rsidRDefault="001532B5">
          <w:pPr>
            <w:pStyle w:val="Pa384"/>
            <w:spacing w:after="160"/>
            <w:ind w:left="360" w:hanging="360"/>
            <w:jc w:val="both"/>
            <w:rPr>
              <w:rFonts w:cs="Arial"/>
              <w:color w:val="000000"/>
              <w:sz w:val="16"/>
              <w:szCs w:val="16"/>
            </w:rPr>
          </w:pPr>
          <w:r>
            <w:rPr>
              <w:rStyle w:val="A1"/>
              <w:b/>
              <w:bCs/>
            </w:rPr>
            <w:t xml:space="preserve">JOUR 4063. Internship </w:t>
          </w:r>
          <w:r>
            <w:rPr>
              <w:rStyle w:val="A1"/>
            </w:rPr>
            <w:t xml:space="preserve">Supervised work in an approved media-related industry. </w:t>
          </w:r>
          <w:proofErr w:type="gramStart"/>
          <w:r>
            <w:rPr>
              <w:rStyle w:val="A1"/>
            </w:rPr>
            <w:t>Prerequisite, consent of the department chair.</w:t>
          </w:r>
          <w:proofErr w:type="gramEnd"/>
          <w:r>
            <w:rPr>
              <w:rStyle w:val="A1"/>
            </w:rPr>
            <w:t xml:space="preserve"> Summer. </w:t>
          </w:r>
        </w:p>
        <w:p w14:paraId="11138122" w14:textId="77777777" w:rsidR="001532B5" w:rsidRDefault="001532B5">
          <w:pPr>
            <w:pStyle w:val="Pa384"/>
            <w:spacing w:after="160"/>
            <w:ind w:left="360" w:hanging="360"/>
            <w:jc w:val="both"/>
            <w:rPr>
              <w:rFonts w:cs="Arial"/>
              <w:color w:val="000000"/>
              <w:sz w:val="16"/>
              <w:szCs w:val="16"/>
            </w:rPr>
          </w:pPr>
          <w:r>
            <w:rPr>
              <w:rStyle w:val="A1"/>
              <w:b/>
              <w:bCs/>
            </w:rPr>
            <w:t xml:space="preserve">JOUR 4073. </w:t>
          </w:r>
          <w:proofErr w:type="gramStart"/>
          <w:r>
            <w:rPr>
              <w:rStyle w:val="A1"/>
              <w:b/>
              <w:bCs/>
            </w:rPr>
            <w:t xml:space="preserve">Communications Law and Ethics </w:t>
          </w:r>
          <w:r>
            <w:rPr>
              <w:rStyle w:val="A1"/>
            </w:rPr>
            <w:t>Legal and ethical limitations and privileges af</w:t>
          </w:r>
          <w:r>
            <w:rPr>
              <w:rStyle w:val="A1"/>
            </w:rPr>
            <w:softHyphen/>
            <w:t>fecting the mass media.</w:t>
          </w:r>
          <w:proofErr w:type="gramEnd"/>
          <w:r>
            <w:rPr>
              <w:rStyle w:val="A1"/>
            </w:rPr>
            <w:t xml:space="preserve"> Cross listed as RTV 4073. Fall, </w:t>
          </w:r>
          <w:proofErr w:type="gramStart"/>
          <w:r>
            <w:rPr>
              <w:rStyle w:val="A1"/>
            </w:rPr>
            <w:t>Spring</w:t>
          </w:r>
          <w:proofErr w:type="gramEnd"/>
          <w:r>
            <w:rPr>
              <w:rStyle w:val="A1"/>
            </w:rPr>
            <w:t xml:space="preserve">, Summer. </w:t>
          </w:r>
        </w:p>
        <w:p w14:paraId="344DA741" w14:textId="77777777" w:rsidR="001532B5" w:rsidRDefault="001532B5">
          <w:pPr>
            <w:pStyle w:val="Pa384"/>
            <w:spacing w:after="160"/>
            <w:ind w:left="360" w:hanging="360"/>
            <w:jc w:val="both"/>
            <w:rPr>
              <w:rFonts w:cs="Arial"/>
              <w:color w:val="000000"/>
              <w:sz w:val="16"/>
              <w:szCs w:val="16"/>
            </w:rPr>
          </w:pPr>
          <w:r>
            <w:rPr>
              <w:rStyle w:val="A1"/>
              <w:b/>
              <w:bCs/>
            </w:rPr>
            <w:t xml:space="preserve">JOUR 4083. Sports, Business and Opinion Writing </w:t>
          </w:r>
          <w:r>
            <w:rPr>
              <w:rStyle w:val="A1"/>
            </w:rPr>
            <w:t xml:space="preserve">Techniques of newswriting and information gathering in business and sports reporting. </w:t>
          </w:r>
          <w:proofErr w:type="gramStart"/>
          <w:r>
            <w:rPr>
              <w:rStyle w:val="A1"/>
            </w:rPr>
            <w:t>Techniques of opinion writing.</w:t>
          </w:r>
          <w:proofErr w:type="gramEnd"/>
          <w:r>
            <w:rPr>
              <w:rStyle w:val="A1"/>
            </w:rPr>
            <w:t xml:space="preserve"> Prerequisite, C or better in JOUR 2013 or consent of instructor or department chair. Spring, odd. </w:t>
          </w:r>
        </w:p>
        <w:p w14:paraId="22164168" w14:textId="77777777" w:rsidR="001532B5" w:rsidRDefault="001532B5" w:rsidP="001532B5">
          <w:pPr>
            <w:pStyle w:val="Pa384"/>
            <w:spacing w:after="160"/>
            <w:ind w:left="360" w:hanging="360"/>
            <w:jc w:val="both"/>
            <w:rPr>
              <w:rStyle w:val="A2"/>
            </w:rPr>
          </w:pPr>
          <w:r>
            <w:rPr>
              <w:rStyle w:val="A1"/>
              <w:b/>
              <w:bCs/>
            </w:rPr>
            <w:t xml:space="preserve">JOUR 4113. Integrated Communications Strategies </w:t>
          </w:r>
          <w:r>
            <w:rPr>
              <w:rStyle w:val="A1"/>
            </w:rPr>
            <w:t xml:space="preserve">Focuses on the strategic integration of various channels and methods of communications for the purpose of delivering key messages to diverse target audiences in order to elicit specific </w:t>
          </w:r>
          <w:proofErr w:type="gramStart"/>
          <w:r>
            <w:rPr>
              <w:rStyle w:val="A1"/>
            </w:rPr>
            <w:t>responses,</w:t>
          </w:r>
          <w:proofErr w:type="gramEnd"/>
          <w:r>
            <w:rPr>
              <w:rStyle w:val="A1"/>
            </w:rPr>
            <w:t xml:space="preserve"> create a dialogue and engender relationship building. </w:t>
          </w:r>
          <w:proofErr w:type="gramStart"/>
          <w:r>
            <w:rPr>
              <w:rStyle w:val="A1"/>
            </w:rPr>
            <w:t>Prerequisite, JOUR 3023, PR 3003, or MKTG 3013.</w:t>
          </w:r>
          <w:proofErr w:type="gramEnd"/>
          <w:r>
            <w:rPr>
              <w:rStyle w:val="A1"/>
            </w:rPr>
            <w:t xml:space="preserve"> Fall, </w:t>
          </w:r>
          <w:proofErr w:type="gramStart"/>
          <w:r>
            <w:rPr>
              <w:rStyle w:val="A1"/>
            </w:rPr>
            <w:t>Spring</w:t>
          </w:r>
          <w:proofErr w:type="gramEnd"/>
          <w:r>
            <w:rPr>
              <w:rStyle w:val="A1"/>
            </w:rPr>
            <w:t>.</w:t>
          </w:r>
        </w:p>
        <w:p w14:paraId="4AD7EF9F" w14:textId="77777777" w:rsidR="004E5007" w:rsidRDefault="008E630F" w:rsidP="004E5007">
          <w:pPr>
            <w:tabs>
              <w:tab w:val="left" w:pos="360"/>
              <w:tab w:val="left" w:pos="720"/>
            </w:tabs>
            <w:spacing w:after="0" w:line="240" w:lineRule="auto"/>
            <w:rPr>
              <w:rFonts w:asciiTheme="majorHAnsi" w:hAnsiTheme="majorHAnsi" w:cs="Arial"/>
              <w:sz w:val="20"/>
              <w:szCs w:val="20"/>
            </w:rPr>
          </w:pPr>
        </w:p>
        <w:permEnd w:id="751252881" w:displacedByCustomXml="next"/>
      </w:sdtContent>
    </w:sdt>
    <w:p w14:paraId="5910937B"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341D6" w14:textId="77777777" w:rsidR="001532B5" w:rsidRDefault="001532B5" w:rsidP="00AF3758">
      <w:pPr>
        <w:spacing w:after="0" w:line="240" w:lineRule="auto"/>
      </w:pPr>
      <w:r>
        <w:separator/>
      </w:r>
    </w:p>
  </w:endnote>
  <w:endnote w:type="continuationSeparator" w:id="0">
    <w:p w14:paraId="129C0A20" w14:textId="77777777" w:rsidR="001532B5" w:rsidRDefault="001532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3CC68" w14:textId="77777777" w:rsidR="001532B5" w:rsidRDefault="00153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49A9B" w14:textId="77777777" w:rsidR="001532B5" w:rsidRDefault="001532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4D818" w14:textId="77777777" w:rsidR="001532B5" w:rsidRDefault="00153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6C506" w14:textId="77777777" w:rsidR="001532B5" w:rsidRDefault="001532B5" w:rsidP="00AF3758">
      <w:pPr>
        <w:spacing w:after="0" w:line="240" w:lineRule="auto"/>
      </w:pPr>
      <w:r>
        <w:separator/>
      </w:r>
    </w:p>
  </w:footnote>
  <w:footnote w:type="continuationSeparator" w:id="0">
    <w:p w14:paraId="6E0501C7" w14:textId="77777777" w:rsidR="001532B5" w:rsidRDefault="001532B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FB21B" w14:textId="77777777" w:rsidR="001532B5" w:rsidRDefault="001532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F9670" w14:textId="77777777" w:rsidR="001532B5" w:rsidRPr="00986BD2" w:rsidRDefault="001532B5" w:rsidP="00384538">
    <w:pPr>
      <w:pStyle w:val="Header"/>
      <w:rPr>
        <w:rFonts w:ascii="Arial Narrow" w:hAnsi="Arial Narrow"/>
        <w:sz w:val="16"/>
        <w:szCs w:val="16"/>
      </w:rPr>
    </w:pPr>
    <w:r>
      <w:rPr>
        <w:rFonts w:ascii="Arial Narrow" w:hAnsi="Arial Narrow"/>
        <w:sz w:val="16"/>
        <w:szCs w:val="16"/>
      </w:rPr>
      <w:t>Revised 1/17/13</w:t>
    </w:r>
  </w:p>
  <w:p w14:paraId="110B0CF9" w14:textId="77777777" w:rsidR="001532B5" w:rsidRDefault="001532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1FD1D" w14:textId="77777777" w:rsidR="001532B5" w:rsidRDefault="00153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532B5"/>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25F94"/>
    <w:rsid w:val="00995206"/>
    <w:rsid w:val="009A529F"/>
    <w:rsid w:val="009E1AA5"/>
    <w:rsid w:val="00A01035"/>
    <w:rsid w:val="00A0329C"/>
    <w:rsid w:val="00A16BB1"/>
    <w:rsid w:val="00A34100"/>
    <w:rsid w:val="00A448F0"/>
    <w:rsid w:val="00A5089E"/>
    <w:rsid w:val="00A56D36"/>
    <w:rsid w:val="00AB5523"/>
    <w:rsid w:val="00AF3758"/>
    <w:rsid w:val="00AF3C6A"/>
    <w:rsid w:val="00B1628A"/>
    <w:rsid w:val="00B35368"/>
    <w:rsid w:val="00B9053E"/>
    <w:rsid w:val="00BD2A0D"/>
    <w:rsid w:val="00BE069E"/>
    <w:rsid w:val="00C12816"/>
    <w:rsid w:val="00C132F9"/>
    <w:rsid w:val="00C23CC7"/>
    <w:rsid w:val="00C334FF"/>
    <w:rsid w:val="00C723B8"/>
    <w:rsid w:val="00D0686A"/>
    <w:rsid w:val="00D51205"/>
    <w:rsid w:val="00D57716"/>
    <w:rsid w:val="00D654AF"/>
    <w:rsid w:val="00D67AC4"/>
    <w:rsid w:val="00D72E20"/>
    <w:rsid w:val="00D76DEE"/>
    <w:rsid w:val="00D979DD"/>
    <w:rsid w:val="00DA3F9B"/>
    <w:rsid w:val="00DB3983"/>
    <w:rsid w:val="00E45868"/>
    <w:rsid w:val="00EB2873"/>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4F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1532B5"/>
    <w:pPr>
      <w:widowControl w:val="0"/>
      <w:autoSpaceDE w:val="0"/>
      <w:autoSpaceDN w:val="0"/>
      <w:adjustRightInd w:val="0"/>
      <w:spacing w:after="0" w:line="241" w:lineRule="atLeast"/>
    </w:pPr>
    <w:rPr>
      <w:rFonts w:ascii="Arial" w:hAnsi="Arial" w:cs="Times New Roman"/>
      <w:sz w:val="24"/>
      <w:szCs w:val="24"/>
    </w:rPr>
  </w:style>
  <w:style w:type="character" w:customStyle="1" w:styleId="A2">
    <w:name w:val="A2"/>
    <w:uiPriority w:val="99"/>
    <w:rsid w:val="001532B5"/>
    <w:rPr>
      <w:rFonts w:ascii="Times New Roman" w:hAnsi="Times New Roman"/>
      <w:i/>
      <w:iCs/>
      <w:color w:val="000000"/>
      <w:sz w:val="18"/>
      <w:szCs w:val="18"/>
    </w:rPr>
  </w:style>
  <w:style w:type="paragraph" w:customStyle="1" w:styleId="Pa384">
    <w:name w:val="Pa384"/>
    <w:basedOn w:val="Normal"/>
    <w:next w:val="Normal"/>
    <w:uiPriority w:val="99"/>
    <w:rsid w:val="001532B5"/>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1532B5"/>
    <w:rPr>
      <w:rFonts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1532B5"/>
    <w:pPr>
      <w:widowControl w:val="0"/>
      <w:autoSpaceDE w:val="0"/>
      <w:autoSpaceDN w:val="0"/>
      <w:adjustRightInd w:val="0"/>
      <w:spacing w:after="0" w:line="241" w:lineRule="atLeast"/>
    </w:pPr>
    <w:rPr>
      <w:rFonts w:ascii="Arial" w:hAnsi="Arial" w:cs="Times New Roman"/>
      <w:sz w:val="24"/>
      <w:szCs w:val="24"/>
    </w:rPr>
  </w:style>
  <w:style w:type="character" w:customStyle="1" w:styleId="A2">
    <w:name w:val="A2"/>
    <w:uiPriority w:val="99"/>
    <w:rsid w:val="001532B5"/>
    <w:rPr>
      <w:rFonts w:ascii="Times New Roman" w:hAnsi="Times New Roman"/>
      <w:i/>
      <w:iCs/>
      <w:color w:val="000000"/>
      <w:sz w:val="18"/>
      <w:szCs w:val="18"/>
    </w:rPr>
  </w:style>
  <w:style w:type="paragraph" w:customStyle="1" w:styleId="Pa384">
    <w:name w:val="Pa384"/>
    <w:basedOn w:val="Normal"/>
    <w:next w:val="Normal"/>
    <w:uiPriority w:val="99"/>
    <w:rsid w:val="001532B5"/>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1532B5"/>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mishra@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A1DF10AF6496AAC068E94DE87DC8C"/>
        <w:category>
          <w:name w:val="General"/>
          <w:gallery w:val="placeholder"/>
        </w:category>
        <w:types>
          <w:type w:val="bbPlcHdr"/>
        </w:types>
        <w:behaviors>
          <w:behavior w:val="content"/>
        </w:behaviors>
        <w:guid w:val="{3D6E3AEF-E50E-4D8A-8CFB-B4AAC318819D}"/>
      </w:docPartPr>
      <w:docPartBody>
        <w:p w:rsidR="00CD4EF8" w:rsidRDefault="000D3E26" w:rsidP="000D3E26">
          <w:pPr>
            <w:pStyle w:val="E22A1DF10AF6496AAC068E94DE87DC8C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7F40D7DF2B49A2925A32D0BA04BDB6"/>
        <w:category>
          <w:name w:val="General"/>
          <w:gallery w:val="placeholder"/>
        </w:category>
        <w:types>
          <w:type w:val="bbPlcHdr"/>
        </w:types>
        <w:behaviors>
          <w:behavior w:val="content"/>
        </w:behaviors>
        <w:guid w:val="{6B1F3FE9-1231-4E00-963A-4AD53EC5AC98}"/>
      </w:docPartPr>
      <w:docPartBody>
        <w:p w:rsidR="00C16165" w:rsidRDefault="00636142" w:rsidP="00636142">
          <w:pPr>
            <w:pStyle w:val="847F40D7DF2B49A2925A32D0BA04BDB6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E7133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5714</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2013-04-02T18:58:00Z</dcterms:created>
  <dcterms:modified xsi:type="dcterms:W3CDTF">2013-04-02T18:58:00Z</dcterms:modified>
</cp:coreProperties>
</file>